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6D420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6D420F">
                              <w:rPr>
                                <w:b/>
                                <w:sz w:val="28"/>
                              </w:rPr>
                              <w:t>2</w:t>
                            </w:r>
                            <w:r>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6D420F">
                        <w:rPr>
                          <w:b/>
                          <w:sz w:val="28"/>
                        </w:rPr>
                        <w:t>2</w:t>
                      </w:r>
                      <w:r>
                        <w:rPr>
                          <w:b/>
                          <w:sz w:val="28"/>
                        </w:rPr>
                        <w:t>…</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DB419C" w:rsidRPr="00BE256C" w:rsidRDefault="00FA0A5E" w:rsidP="00DB419C">
      <w:pPr>
        <w:ind w:firstLine="607"/>
        <w:jc w:val="both"/>
        <w:rPr>
          <w:i/>
          <w:sz w:val="28"/>
          <w:szCs w:val="28"/>
        </w:rPr>
      </w:pPr>
      <w:r w:rsidRPr="00FA0A5E">
        <w:rPr>
          <w:b/>
          <w:sz w:val="26"/>
          <w:szCs w:val="26"/>
        </w:rPr>
        <w:t>__</w:t>
      </w:r>
      <w:r w:rsidR="00DB419C">
        <w:rPr>
          <w:b/>
          <w:sz w:val="26"/>
          <w:szCs w:val="26"/>
        </w:rPr>
        <w:t>a.</w:t>
      </w:r>
      <w:r w:rsidRPr="00FA0A5E">
        <w:rPr>
          <w:b/>
          <w:sz w:val="26"/>
          <w:szCs w:val="26"/>
        </w:rPr>
        <w:t>_</w:t>
      </w:r>
      <w:r w:rsidR="00DB419C">
        <w:rPr>
          <w:i/>
          <w:sz w:val="28"/>
          <w:szCs w:val="28"/>
        </w:rPr>
        <w:t>-</w:t>
      </w:r>
      <w:r w:rsidR="00DB419C" w:rsidRPr="00BE256C">
        <w:rPr>
          <w:i/>
          <w:sz w:val="28"/>
          <w:szCs w:val="28"/>
        </w:rPr>
        <w:t xml:space="preserve"> Khái niệm</w:t>
      </w:r>
      <w:r w:rsidR="00DB419C">
        <w:rPr>
          <w:i/>
          <w:sz w:val="28"/>
          <w:szCs w:val="28"/>
        </w:rPr>
        <w:t xml:space="preserve"> (1 điểm)</w:t>
      </w:r>
    </w:p>
    <w:p w:rsidR="00DB419C" w:rsidRPr="00BE256C" w:rsidRDefault="00DB419C" w:rsidP="00DB419C">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DB419C" w:rsidRPr="00BE256C" w:rsidRDefault="00DB419C" w:rsidP="00DB419C">
      <w:pPr>
        <w:ind w:left="-113" w:firstLine="720"/>
        <w:jc w:val="both"/>
        <w:rPr>
          <w:sz w:val="28"/>
          <w:szCs w:val="28"/>
        </w:rPr>
      </w:pPr>
      <w:r w:rsidRPr="00BE256C">
        <w:rPr>
          <w:sz w:val="28"/>
          <w:szCs w:val="28"/>
        </w:rPr>
        <w:t>Lực lượng này tổ chức ở xã, phường, thị trấn gọi là dân quân.</w:t>
      </w:r>
    </w:p>
    <w:p w:rsidR="00DB419C" w:rsidRDefault="00DB419C" w:rsidP="00DB419C">
      <w:pPr>
        <w:ind w:left="-113" w:firstLine="720"/>
        <w:jc w:val="both"/>
        <w:rPr>
          <w:sz w:val="28"/>
          <w:szCs w:val="28"/>
        </w:rPr>
      </w:pPr>
      <w:r w:rsidRPr="00BE256C">
        <w:rPr>
          <w:sz w:val="28"/>
          <w:szCs w:val="28"/>
        </w:rPr>
        <w:t>Được tổ chức ở cơ quan nhà nước, đơn vị sự nghiệp, tổ chức kinh tế, chính trị, xã hội (gọi chung là cơ quan, tổ chức) gọi là tự vệ</w:t>
      </w:r>
    </w:p>
    <w:p w:rsidR="00DB419C" w:rsidRPr="00BE256C" w:rsidRDefault="00DB419C" w:rsidP="00DB419C">
      <w:pPr>
        <w:ind w:left="-113" w:firstLine="720"/>
        <w:jc w:val="both"/>
        <w:rPr>
          <w:i/>
          <w:sz w:val="28"/>
          <w:szCs w:val="28"/>
        </w:rPr>
      </w:pPr>
      <w:r w:rsidRPr="00FA0A5E">
        <w:rPr>
          <w:b/>
          <w:sz w:val="26"/>
          <w:szCs w:val="26"/>
        </w:rPr>
        <w:t xml:space="preserve"> </w:t>
      </w:r>
      <w:r w:rsidRPr="00BE256C">
        <w:rPr>
          <w:i/>
          <w:sz w:val="28"/>
          <w:szCs w:val="28"/>
        </w:rPr>
        <w:t>b. Nội dung xây dựng lực lượng dân quân tự vệ</w:t>
      </w:r>
      <w:r>
        <w:rPr>
          <w:i/>
          <w:sz w:val="28"/>
          <w:szCs w:val="28"/>
        </w:rPr>
        <w:t xml:space="preserve"> (2 điểm)</w:t>
      </w:r>
    </w:p>
    <w:p w:rsidR="00DB419C" w:rsidRPr="00BE256C" w:rsidRDefault="00DB419C" w:rsidP="00DB419C">
      <w:pPr>
        <w:ind w:left="-113" w:firstLine="720"/>
        <w:jc w:val="both"/>
        <w:rPr>
          <w:sz w:val="28"/>
          <w:szCs w:val="28"/>
        </w:rPr>
      </w:pPr>
      <w:r w:rsidRPr="00870C18">
        <w:rPr>
          <w:i/>
          <w:sz w:val="28"/>
          <w:szCs w:val="28"/>
        </w:rPr>
        <w:t>- Phương châm xây dựng:</w:t>
      </w:r>
      <w:r>
        <w:rPr>
          <w:sz w:val="28"/>
          <w:szCs w:val="28"/>
        </w:rPr>
        <w:t xml:space="preserve"> X</w:t>
      </w:r>
      <w:r w:rsidRPr="00BE256C">
        <w:rPr>
          <w:sz w:val="28"/>
          <w:szCs w:val="28"/>
        </w:rPr>
        <w:t>ây</w:t>
      </w:r>
      <w:r>
        <w:rPr>
          <w:sz w:val="28"/>
          <w:szCs w:val="28"/>
        </w:rPr>
        <w:t xml:space="preserve"> dựng dân quân tự vệ theo</w:t>
      </w:r>
      <w:r w:rsidRPr="00BE256C">
        <w:rPr>
          <w:sz w:val="28"/>
          <w:szCs w:val="28"/>
        </w:rPr>
        <w:t xml:space="preserve"> hướng "vững mạnh, rộng khắp, coi trọng chất lượng là chính"</w:t>
      </w:r>
    </w:p>
    <w:p w:rsidR="00DB419C" w:rsidRPr="00BE256C" w:rsidRDefault="00DB419C" w:rsidP="00DB419C">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DB419C" w:rsidRPr="00BE256C" w:rsidRDefault="00DB419C" w:rsidP="00DB419C">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DB419C" w:rsidRPr="00BE256C" w:rsidRDefault="00DB419C" w:rsidP="00DB419C">
      <w:pPr>
        <w:ind w:left="-113" w:firstLine="720"/>
        <w:jc w:val="both"/>
        <w:rPr>
          <w:sz w:val="28"/>
          <w:szCs w:val="28"/>
        </w:rPr>
      </w:pPr>
      <w:r w:rsidRPr="00BE256C">
        <w:rPr>
          <w:sz w:val="28"/>
          <w:szCs w:val="28"/>
        </w:rPr>
        <w:t>+ Coi trọng chất lượng là chính</w:t>
      </w:r>
    </w:p>
    <w:p w:rsidR="00FA0A5E" w:rsidRDefault="00DB419C" w:rsidP="00DB419C">
      <w:pPr>
        <w:spacing w:line="276" w:lineRule="auto"/>
        <w:ind w:left="900" w:right="454"/>
        <w:jc w:val="both"/>
        <w:rPr>
          <w:b/>
          <w:sz w:val="26"/>
          <w:szCs w:val="26"/>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692411" w:rsidRDefault="00692411" w:rsidP="00DB419C">
      <w:pPr>
        <w:spacing w:line="276" w:lineRule="auto"/>
        <w:ind w:left="900" w:right="454"/>
        <w:jc w:val="both"/>
        <w:rPr>
          <w:b/>
          <w:sz w:val="26"/>
          <w:szCs w:val="26"/>
        </w:rPr>
      </w:pPr>
      <w:r>
        <w:rPr>
          <w:b/>
          <w:sz w:val="26"/>
          <w:szCs w:val="26"/>
        </w:rPr>
        <w:t>C. theo em tại sao phải coi trọng chất lượng là chính (2 điểm)</w:t>
      </w:r>
    </w:p>
    <w:p w:rsidR="007F0225" w:rsidRDefault="007F0225" w:rsidP="00DB419C">
      <w:pPr>
        <w:spacing w:line="276" w:lineRule="auto"/>
        <w:ind w:left="900" w:right="454"/>
        <w:jc w:val="both"/>
        <w:rPr>
          <w:b/>
          <w:sz w:val="26"/>
          <w:szCs w:val="26"/>
        </w:rPr>
      </w:pPr>
      <w:r>
        <w:rPr>
          <w:b/>
          <w:sz w:val="26"/>
          <w:szCs w:val="26"/>
        </w:rPr>
        <w:t>-tuyển chọn những người có trình độ chuyên môn tốt</w:t>
      </w:r>
    </w:p>
    <w:p w:rsidR="007F0225" w:rsidRDefault="007F0225" w:rsidP="00DB419C">
      <w:pPr>
        <w:spacing w:line="276" w:lineRule="auto"/>
        <w:ind w:left="900" w:right="454"/>
        <w:jc w:val="both"/>
        <w:rPr>
          <w:b/>
          <w:sz w:val="26"/>
          <w:szCs w:val="26"/>
        </w:rPr>
      </w:pPr>
      <w:r>
        <w:rPr>
          <w:b/>
          <w:sz w:val="26"/>
          <w:szCs w:val="26"/>
        </w:rPr>
        <w:t>-có lối sống ,đạo đức tốt.</w:t>
      </w:r>
    </w:p>
    <w:p w:rsidR="007F0225" w:rsidRDefault="007F0225" w:rsidP="00DB419C">
      <w:pPr>
        <w:spacing w:line="276" w:lineRule="auto"/>
        <w:ind w:left="900" w:right="454"/>
        <w:jc w:val="both"/>
        <w:rPr>
          <w:b/>
          <w:sz w:val="26"/>
          <w:szCs w:val="26"/>
        </w:rPr>
      </w:pPr>
      <w:r>
        <w:rPr>
          <w:b/>
          <w:sz w:val="26"/>
          <w:szCs w:val="26"/>
        </w:rPr>
        <w:t>-có uy tín trong xã hội .</w:t>
      </w:r>
    </w:p>
    <w:p w:rsidR="007F0225" w:rsidRPr="00FA0A5E" w:rsidRDefault="007F0225" w:rsidP="00DB419C">
      <w:pPr>
        <w:spacing w:line="276" w:lineRule="auto"/>
        <w:ind w:left="900" w:right="454"/>
        <w:jc w:val="both"/>
        <w:rPr>
          <w:b/>
          <w:sz w:val="26"/>
          <w:szCs w:val="26"/>
        </w:rPr>
      </w:pPr>
      <w:r>
        <w:rPr>
          <w:b/>
          <w:sz w:val="26"/>
          <w:szCs w:val="26"/>
        </w:rPr>
        <w:t>-có tư tưởng chính trị vững vàng.</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FE1B40">
        <w:rPr>
          <w:b/>
          <w:sz w:val="26"/>
          <w:szCs w:val="26"/>
        </w:rPr>
        <w:t>5</w:t>
      </w:r>
      <w:r w:rsidRPr="00FA0A5E">
        <w:rPr>
          <w:b/>
          <w:sz w:val="26"/>
          <w:szCs w:val="26"/>
        </w:rPr>
        <w:t>… điểm)</w:t>
      </w:r>
    </w:p>
    <w:p w:rsidR="00663503" w:rsidRPr="003713BC" w:rsidRDefault="00FA0A5E" w:rsidP="00663503">
      <w:pPr>
        <w:ind w:firstLine="567"/>
        <w:jc w:val="both"/>
        <w:rPr>
          <w:b/>
          <w:i/>
          <w:sz w:val="28"/>
          <w:szCs w:val="28"/>
          <w:lang w:val="de-DE"/>
        </w:rPr>
      </w:pPr>
      <w:r w:rsidRPr="00FA0A5E">
        <w:rPr>
          <w:b/>
          <w:sz w:val="26"/>
          <w:szCs w:val="26"/>
        </w:rPr>
        <w:lastRenderedPageBreak/>
        <w:t>___</w:t>
      </w:r>
      <w:r w:rsidR="00663503" w:rsidRPr="00663503">
        <w:rPr>
          <w:b/>
          <w:i/>
          <w:sz w:val="28"/>
          <w:szCs w:val="28"/>
          <w:lang w:val="de-DE"/>
        </w:rPr>
        <w:t xml:space="preserve"> </w:t>
      </w:r>
      <w:r w:rsidR="00663503" w:rsidRPr="003713BC">
        <w:rPr>
          <w:b/>
          <w:i/>
          <w:sz w:val="28"/>
          <w:szCs w:val="28"/>
          <w:lang w:val="de-DE"/>
        </w:rPr>
        <w:t>a. Chủ quyền lãnh thổ quốc gia</w:t>
      </w:r>
      <w:r w:rsidR="007F0225">
        <w:rPr>
          <w:b/>
          <w:i/>
          <w:sz w:val="28"/>
          <w:szCs w:val="28"/>
          <w:lang w:val="de-DE"/>
        </w:rPr>
        <w:t>(1 điểm)</w:t>
      </w:r>
    </w:p>
    <w:p w:rsidR="00663503" w:rsidRDefault="00663503" w:rsidP="00663503">
      <w:pPr>
        <w:ind w:firstLine="567"/>
        <w:jc w:val="both"/>
        <w:rPr>
          <w:sz w:val="28"/>
          <w:szCs w:val="28"/>
          <w:lang w:val="de-DE"/>
        </w:rPr>
      </w:pPr>
      <w:r w:rsidRPr="00BE256C">
        <w:rPr>
          <w:sz w:val="28"/>
          <w:szCs w:val="28"/>
          <w:lang w:val="de-DE"/>
        </w:rPr>
        <w:t>- Quốc gia: là mộ</w:t>
      </w:r>
      <w:r>
        <w:rPr>
          <w:sz w:val="28"/>
          <w:szCs w:val="28"/>
          <w:lang w:val="de-DE"/>
        </w:rPr>
        <w:t>t</w:t>
      </w:r>
      <w:r w:rsidRPr="00BE256C">
        <w:rPr>
          <w:sz w:val="28"/>
          <w:szCs w:val="28"/>
          <w:lang w:val="de-DE"/>
        </w:rPr>
        <w:t xml:space="preserve"> thực thể pháp lý gồm 3 yếu tố cấu thành: Lãnh thổ, dân cư và quyền lực công cộng.</w:t>
      </w:r>
      <w:r>
        <w:rPr>
          <w:sz w:val="28"/>
          <w:szCs w:val="28"/>
          <w:lang w:val="de-DE"/>
        </w:rPr>
        <w:t xml:space="preserve"> </w:t>
      </w:r>
      <w:r w:rsidRPr="00BE256C">
        <w:rPr>
          <w:sz w:val="28"/>
          <w:szCs w:val="28"/>
          <w:lang w:val="de-DE"/>
        </w:rPr>
        <w:t xml:space="preserve">Quốc gia là chủ thể căn bản nhất của luật pháp quốc tế. Chủ quyền lãnh thổ quốc gia là đặc trưng cơ bản, quan trọng nhất của quốc gia. Theo luật pháp quốc tế </w:t>
      </w:r>
      <w:r>
        <w:rPr>
          <w:sz w:val="28"/>
          <w:szCs w:val="28"/>
          <w:lang w:val="de-DE"/>
        </w:rPr>
        <w:t>hiện đại, tất cả các quốc gia đ</w:t>
      </w:r>
      <w:r w:rsidRPr="005E2B32">
        <w:rPr>
          <w:sz w:val="28"/>
          <w:szCs w:val="28"/>
          <w:lang w:val="de-DE"/>
        </w:rPr>
        <w:t>ều</w:t>
      </w:r>
      <w:r w:rsidRPr="00BE256C">
        <w:rPr>
          <w:sz w:val="28"/>
          <w:szCs w:val="28"/>
          <w:lang w:val="de-DE"/>
        </w:rPr>
        <w:t xml:space="preserve"> bình đẳng chủ quyền.</w:t>
      </w:r>
    </w:p>
    <w:p w:rsidR="00663503" w:rsidRPr="005E2B32" w:rsidRDefault="00663503" w:rsidP="00663503">
      <w:pPr>
        <w:ind w:firstLine="567"/>
        <w:jc w:val="both"/>
        <w:rPr>
          <w:sz w:val="28"/>
          <w:szCs w:val="28"/>
          <w:lang w:val="de-DE"/>
        </w:rPr>
      </w:pPr>
      <w:r>
        <w:rPr>
          <w:sz w:val="28"/>
          <w:szCs w:val="28"/>
          <w:lang w:val="de-DE"/>
        </w:rPr>
        <w:t>Qu</w:t>
      </w:r>
      <w:r w:rsidRPr="005E2B32">
        <w:rPr>
          <w:sz w:val="28"/>
          <w:szCs w:val="28"/>
          <w:lang w:val="de-DE"/>
        </w:rPr>
        <w:t>ốc</w:t>
      </w:r>
      <w:r>
        <w:rPr>
          <w:sz w:val="28"/>
          <w:szCs w:val="28"/>
          <w:lang w:val="de-DE"/>
        </w:rPr>
        <w:t xml:space="preserve"> gia c</w:t>
      </w:r>
      <w:r w:rsidRPr="005E2B32">
        <w:rPr>
          <w:sz w:val="28"/>
          <w:szCs w:val="28"/>
          <w:lang w:val="de-DE"/>
        </w:rPr>
        <w:t>ó</w:t>
      </w:r>
      <w:r>
        <w:rPr>
          <w:sz w:val="28"/>
          <w:szCs w:val="28"/>
          <w:lang w:val="de-DE"/>
        </w:rPr>
        <w:t xml:space="preserve"> khi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w:t>
      </w:r>
      <w:r w:rsidRPr="005E2B32">
        <w:rPr>
          <w:sz w:val="28"/>
          <w:szCs w:val="28"/>
          <w:lang w:val="de-DE"/>
        </w:rPr>
        <w:t>để</w:t>
      </w:r>
      <w:r>
        <w:rPr>
          <w:sz w:val="28"/>
          <w:szCs w:val="28"/>
          <w:lang w:val="de-DE"/>
        </w:rPr>
        <w:t xml:space="preserve"> ch</w:t>
      </w:r>
      <w:r w:rsidRPr="005E2B32">
        <w:rPr>
          <w:sz w:val="28"/>
          <w:szCs w:val="28"/>
          <w:lang w:val="de-DE"/>
        </w:rPr>
        <w:t>ỉ</w:t>
      </w:r>
      <w:r>
        <w:rPr>
          <w:sz w:val="28"/>
          <w:szCs w:val="28"/>
          <w:lang w:val="de-DE"/>
        </w:rPr>
        <w:t xml:space="preserve"> m</w:t>
      </w:r>
      <w:r w:rsidRPr="005E2B32">
        <w:rPr>
          <w:sz w:val="28"/>
          <w:szCs w:val="28"/>
          <w:lang w:val="de-DE"/>
        </w:rPr>
        <w:t>ột</w:t>
      </w:r>
      <w:r>
        <w:rPr>
          <w:sz w:val="28"/>
          <w:szCs w:val="28"/>
          <w:lang w:val="de-DE"/>
        </w:rPr>
        <w:t xml:space="preserve"> n</w:t>
      </w:r>
      <w:r w:rsidRPr="005E2B32">
        <w:rPr>
          <w:sz w:val="28"/>
          <w:szCs w:val="28"/>
          <w:lang w:val="de-DE"/>
        </w:rPr>
        <w:t>ước</w:t>
      </w:r>
      <w:r>
        <w:rPr>
          <w:sz w:val="28"/>
          <w:szCs w:val="28"/>
          <w:lang w:val="de-DE"/>
        </w:rPr>
        <w:t xml:space="preserve"> hay </w:t>
      </w:r>
      <w:r w:rsidRPr="005E2B32">
        <w:rPr>
          <w:sz w:val="28"/>
          <w:szCs w:val="28"/>
          <w:lang w:val="de-DE"/>
        </w:rPr>
        <w:t>đất</w:t>
      </w:r>
      <w:r>
        <w:rPr>
          <w:sz w:val="28"/>
          <w:szCs w:val="28"/>
          <w:lang w:val="de-DE"/>
        </w:rPr>
        <w:t xml:space="preserve"> n</w:t>
      </w:r>
      <w:r w:rsidRPr="005E2B32">
        <w:rPr>
          <w:sz w:val="28"/>
          <w:szCs w:val="28"/>
          <w:lang w:val="de-DE"/>
        </w:rPr>
        <w:t>ước</w:t>
      </w:r>
      <w:r>
        <w:rPr>
          <w:sz w:val="28"/>
          <w:szCs w:val="28"/>
          <w:lang w:val="de-DE"/>
        </w:rPr>
        <w:t>. Hai kh</w:t>
      </w:r>
      <w:r w:rsidRPr="005E2B32">
        <w:rPr>
          <w:sz w:val="28"/>
          <w:szCs w:val="28"/>
          <w:lang w:val="de-DE"/>
        </w:rPr>
        <w:t>ái</w:t>
      </w:r>
      <w:r>
        <w:rPr>
          <w:sz w:val="28"/>
          <w:szCs w:val="28"/>
          <w:lang w:val="de-DE"/>
        </w:rPr>
        <w:t xml:space="preserve"> ni</w:t>
      </w:r>
      <w:r w:rsidRPr="005E2B32">
        <w:rPr>
          <w:sz w:val="28"/>
          <w:szCs w:val="28"/>
          <w:lang w:val="de-DE"/>
        </w:rPr>
        <w:t>ệm</w:t>
      </w:r>
      <w:r>
        <w:rPr>
          <w:sz w:val="28"/>
          <w:szCs w:val="28"/>
          <w:lang w:val="de-DE"/>
        </w:rPr>
        <w:t xml:space="preserve"> </w:t>
      </w:r>
      <w:r w:rsidRPr="005E2B32">
        <w:rPr>
          <w:sz w:val="28"/>
          <w:szCs w:val="28"/>
          <w:lang w:val="de-DE"/>
        </w:rPr>
        <w:t>đó</w:t>
      </w:r>
      <w:r>
        <w:rPr>
          <w:sz w:val="28"/>
          <w:szCs w:val="28"/>
          <w:lang w:val="de-DE"/>
        </w:rPr>
        <w:t xml:space="preserve"> c</w:t>
      </w:r>
      <w:r w:rsidRPr="005E2B32">
        <w:rPr>
          <w:sz w:val="28"/>
          <w:szCs w:val="28"/>
          <w:lang w:val="de-DE"/>
        </w:rPr>
        <w:t>ó</w:t>
      </w:r>
      <w:r>
        <w:rPr>
          <w:sz w:val="28"/>
          <w:szCs w:val="28"/>
          <w:lang w:val="de-DE"/>
        </w:rPr>
        <w:t xml:space="preserve"> th</w:t>
      </w:r>
      <w:r w:rsidRPr="005E2B32">
        <w:rPr>
          <w:sz w:val="28"/>
          <w:szCs w:val="28"/>
          <w:lang w:val="de-DE"/>
        </w:rPr>
        <w:t>ể</w:t>
      </w:r>
      <w:r>
        <w:rPr>
          <w:sz w:val="28"/>
          <w:szCs w:val="28"/>
          <w:lang w:val="de-DE"/>
        </w:rPr>
        <w:t xml:space="preserve">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thay th</w:t>
      </w:r>
      <w:r w:rsidRPr="005E2B32">
        <w:rPr>
          <w:sz w:val="28"/>
          <w:szCs w:val="28"/>
          <w:lang w:val="de-DE"/>
        </w:rPr>
        <w:t>ế</w:t>
      </w:r>
      <w:r>
        <w:rPr>
          <w:sz w:val="28"/>
          <w:szCs w:val="28"/>
          <w:lang w:val="de-DE"/>
        </w:rPr>
        <w:t xml:space="preserve"> cho nhau.</w:t>
      </w:r>
    </w:p>
    <w:p w:rsidR="00663503" w:rsidRPr="00BE256C" w:rsidRDefault="00663503" w:rsidP="00663503">
      <w:pPr>
        <w:ind w:firstLine="567"/>
        <w:jc w:val="both"/>
        <w:rPr>
          <w:sz w:val="28"/>
          <w:szCs w:val="28"/>
          <w:lang w:val="de-DE"/>
        </w:rPr>
      </w:pPr>
      <w:r w:rsidRPr="00BE256C">
        <w:rPr>
          <w:sz w:val="28"/>
          <w:szCs w:val="28"/>
          <w:lang w:val="de-DE"/>
        </w:rPr>
        <w:t xml:space="preserve">- Lãnh thổ quốc gia: </w:t>
      </w:r>
      <w:r>
        <w:rPr>
          <w:sz w:val="28"/>
          <w:szCs w:val="28"/>
          <w:lang w:val="de-DE"/>
        </w:rPr>
        <w:t>L</w:t>
      </w:r>
      <w:r w:rsidRPr="00BE256C">
        <w:rPr>
          <w:sz w:val="28"/>
          <w:szCs w:val="28"/>
          <w:lang w:val="de-DE"/>
        </w:rPr>
        <w:t>à phạm vi không gian được g</w:t>
      </w:r>
      <w:r>
        <w:rPr>
          <w:sz w:val="28"/>
          <w:szCs w:val="28"/>
          <w:lang w:val="de-DE"/>
        </w:rPr>
        <w:t>i</w:t>
      </w:r>
      <w:r w:rsidRPr="00BE256C">
        <w:rPr>
          <w:sz w:val="28"/>
          <w:szCs w:val="28"/>
          <w:lang w:val="de-DE"/>
        </w:rPr>
        <w:t>ới hạn bởi đường biên giới quốc gia thuộc chủ quyền hoàn toàn và đầy đủ của một quốc gia.</w:t>
      </w:r>
    </w:p>
    <w:p w:rsidR="00FE1B40" w:rsidRDefault="00663503" w:rsidP="00663503">
      <w:pPr>
        <w:spacing w:line="276" w:lineRule="auto"/>
        <w:ind w:left="900" w:right="454"/>
        <w:jc w:val="both"/>
        <w:rPr>
          <w:sz w:val="28"/>
          <w:szCs w:val="28"/>
          <w:lang w:val="de-DE"/>
        </w:rPr>
      </w:pPr>
      <w:r w:rsidRPr="00BE256C">
        <w:rPr>
          <w:sz w:val="28"/>
          <w:szCs w:val="28"/>
          <w:lang w:val="de-DE"/>
        </w:rPr>
        <w:t>Lãnh thổ quốc gia Việt Nam bao gồm: Vùng đ</w:t>
      </w:r>
      <w:r>
        <w:rPr>
          <w:sz w:val="28"/>
          <w:szCs w:val="28"/>
          <w:lang w:val="de-DE"/>
        </w:rPr>
        <w:t>ất quốc gia, vùng biển quốc gia</w:t>
      </w:r>
      <w:r w:rsidRPr="00BE256C">
        <w:rPr>
          <w:sz w:val="28"/>
          <w:szCs w:val="28"/>
          <w:lang w:val="de-DE"/>
        </w:rPr>
        <w:t>, vùng trời quốc gia và lãnh thổ quốc gia đặc biệt.</w:t>
      </w:r>
    </w:p>
    <w:p w:rsidR="00FE1B40" w:rsidRPr="00BE256C" w:rsidRDefault="00FE1B40" w:rsidP="00FE1B40">
      <w:pPr>
        <w:ind w:firstLine="567"/>
        <w:jc w:val="both"/>
        <w:rPr>
          <w:b/>
          <w:i/>
          <w:sz w:val="28"/>
          <w:szCs w:val="28"/>
          <w:lang w:val="de-DE"/>
        </w:rPr>
      </w:pPr>
      <w:r>
        <w:rPr>
          <w:b/>
          <w:i/>
          <w:sz w:val="28"/>
          <w:szCs w:val="28"/>
          <w:lang w:val="de-DE"/>
        </w:rPr>
        <w:t>b</w:t>
      </w:r>
      <w:r w:rsidRPr="00BE256C">
        <w:rPr>
          <w:b/>
          <w:i/>
          <w:sz w:val="28"/>
          <w:szCs w:val="28"/>
          <w:lang w:val="de-DE"/>
        </w:rPr>
        <w:t>. Quan điểm</w:t>
      </w:r>
      <w:r w:rsidR="007F0225">
        <w:rPr>
          <w:b/>
          <w:i/>
          <w:sz w:val="28"/>
          <w:szCs w:val="28"/>
          <w:lang w:val="de-DE"/>
        </w:rPr>
        <w:t xml:space="preserve"> (2 điểm)</w:t>
      </w:r>
    </w:p>
    <w:p w:rsidR="00FE1B40" w:rsidRPr="006C4309" w:rsidRDefault="00FE1B40" w:rsidP="00FE1B40">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FE1B40" w:rsidRPr="006F67B6" w:rsidRDefault="00FE1B40" w:rsidP="00FE1B40">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FE1B40" w:rsidRPr="006C4309" w:rsidRDefault="00FE1B40" w:rsidP="00FE1B40">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FE1B40" w:rsidRDefault="00FE1B40" w:rsidP="00FE1B40">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FE1B40" w:rsidRPr="00BF45E8" w:rsidRDefault="00FE1B40" w:rsidP="00FE1B40">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FE1B40" w:rsidRPr="006C4309" w:rsidRDefault="00FE1B40" w:rsidP="00FE1B40">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FE1B40" w:rsidRDefault="00FE1B40" w:rsidP="00FE1B40">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FE1B40" w:rsidRPr="006C4309" w:rsidRDefault="00FE1B40" w:rsidP="00FE1B40">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FA0A5E" w:rsidRPr="007F0225" w:rsidRDefault="00FE1B40" w:rsidP="007F0225">
      <w:pPr>
        <w:ind w:firstLine="567"/>
        <w:jc w:val="both"/>
        <w:rPr>
          <w:sz w:val="28"/>
          <w:szCs w:val="28"/>
          <w:lang w:val="de-DE"/>
        </w:rPr>
      </w:pPr>
      <w:r w:rsidRPr="00B82D0A">
        <w:rPr>
          <w:sz w:val="28"/>
          <w:szCs w:val="28"/>
          <w:lang w:val="de-DE"/>
        </w:rPr>
        <w:lastRenderedPageBreak/>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sidR="007F0225">
        <w:rPr>
          <w:sz w:val="28"/>
          <w:szCs w:val="28"/>
          <w:lang w:val="de-DE"/>
        </w:rPr>
        <w:t xml:space="preserve"> mới</w:t>
      </w:r>
    </w:p>
    <w:p w:rsidR="00FA0A5E" w:rsidRDefault="007F0225" w:rsidP="00FA0A5E">
      <w:pPr>
        <w:spacing w:line="276" w:lineRule="auto"/>
        <w:ind w:left="900" w:right="454"/>
        <w:jc w:val="both"/>
        <w:rPr>
          <w:b/>
          <w:sz w:val="26"/>
          <w:szCs w:val="26"/>
        </w:rPr>
      </w:pPr>
      <w:r>
        <w:rPr>
          <w:b/>
          <w:sz w:val="26"/>
          <w:szCs w:val="26"/>
        </w:rPr>
        <w:t>C.</w:t>
      </w:r>
      <w:r w:rsidR="00FA0A5E" w:rsidRPr="00FA0A5E">
        <w:rPr>
          <w:b/>
          <w:sz w:val="26"/>
          <w:szCs w:val="26"/>
        </w:rPr>
        <w:t>_</w:t>
      </w:r>
      <w:r>
        <w:rPr>
          <w:b/>
          <w:sz w:val="26"/>
          <w:szCs w:val="26"/>
        </w:rPr>
        <w:t>Liên hệ trách nhiệm bản thân (2 điểm)</w:t>
      </w:r>
    </w:p>
    <w:p w:rsidR="007259D0" w:rsidRDefault="007259D0" w:rsidP="007259D0">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w:t>
      </w:r>
    </w:p>
    <w:p w:rsidR="007259D0" w:rsidRPr="00BE256C" w:rsidRDefault="007259D0" w:rsidP="007259D0">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7259D0" w:rsidRPr="00BE256C" w:rsidRDefault="007259D0" w:rsidP="007259D0">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7259D0" w:rsidRPr="00BE256C" w:rsidRDefault="007259D0" w:rsidP="007259D0">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7259D0" w:rsidRPr="00FA0A5E" w:rsidRDefault="007259D0" w:rsidP="007259D0">
      <w:pPr>
        <w:spacing w:line="276" w:lineRule="auto"/>
        <w:ind w:left="900" w:right="454"/>
        <w:jc w:val="both"/>
        <w:rPr>
          <w:b/>
          <w:sz w:val="26"/>
          <w:szCs w:val="26"/>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w:t>
      </w:r>
      <w:bookmarkStart w:id="0" w:name="_GoBack"/>
      <w:bookmarkEnd w:id="0"/>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1E7268"/>
    <w:rsid w:val="00462998"/>
    <w:rsid w:val="00582F87"/>
    <w:rsid w:val="0059650C"/>
    <w:rsid w:val="00623170"/>
    <w:rsid w:val="00663503"/>
    <w:rsid w:val="00692411"/>
    <w:rsid w:val="006B6936"/>
    <w:rsid w:val="006D420F"/>
    <w:rsid w:val="007259D0"/>
    <w:rsid w:val="007F0225"/>
    <w:rsid w:val="00826464"/>
    <w:rsid w:val="008E0412"/>
    <w:rsid w:val="009118F2"/>
    <w:rsid w:val="00935BA2"/>
    <w:rsid w:val="009537BE"/>
    <w:rsid w:val="00A26F39"/>
    <w:rsid w:val="00A92A20"/>
    <w:rsid w:val="00D07595"/>
    <w:rsid w:val="00DB419C"/>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1238</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7</cp:revision>
  <cp:lastPrinted>2008-06-26T18:58:00Z</cp:lastPrinted>
  <dcterms:created xsi:type="dcterms:W3CDTF">2017-10-19T00:52:00Z</dcterms:created>
  <dcterms:modified xsi:type="dcterms:W3CDTF">2017-10-25T05:07:00Z</dcterms:modified>
</cp:coreProperties>
</file>